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AB2910">
        <w:rPr>
          <w:sz w:val="28"/>
          <w:szCs w:val="28"/>
        </w:rPr>
        <w:t>2155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AB291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AB2910">
        <w:rPr>
          <w:sz w:val="28"/>
          <w:szCs w:val="28"/>
          <w:lang w:eastAsia="x-none"/>
        </w:rPr>
        <w:t>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AB2910">
        <w:rPr>
          <w:sz w:val="28"/>
          <w:szCs w:val="28"/>
          <w:lang w:eastAsia="x-none"/>
        </w:rPr>
        <w:t>0962</w:t>
      </w:r>
      <w:r w:rsidR="00D970DB">
        <w:rPr>
          <w:sz w:val="28"/>
          <w:szCs w:val="28"/>
          <w:lang w:eastAsia="x-none"/>
        </w:rPr>
        <w:t>-</w:t>
      </w:r>
      <w:r w:rsidR="00AB2910">
        <w:rPr>
          <w:sz w:val="28"/>
          <w:szCs w:val="28"/>
          <w:lang w:eastAsia="x-none"/>
        </w:rPr>
        <w:t>0</w:t>
      </w:r>
      <w:r w:rsidR="005E03DE">
        <w:rPr>
          <w:sz w:val="28"/>
          <w:szCs w:val="28"/>
          <w:lang w:eastAsia="x-none"/>
        </w:rPr>
        <w:t>8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671CC2" w:rsidP="00EA0AC7">
      <w:pPr>
        <w:ind w:firstLine="708"/>
        <w:jc w:val="both"/>
        <w:rPr>
          <w:rFonts w:cs="Times New Roman"/>
          <w:sz w:val="28"/>
          <w:szCs w:val="28"/>
        </w:rPr>
      </w:pPr>
    </w:p>
    <w:p w:rsidR="00AB2910" w:rsidP="00EA0A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C90C46" w:rsidP="00EA0AC7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Pr="00C90C46" w:rsidR="00AB2910">
        <w:rPr>
          <w:sz w:val="28"/>
          <w:szCs w:val="28"/>
        </w:rPr>
        <w:t>Староверову</w:t>
      </w:r>
      <w:r w:rsidRPr="00C90C46" w:rsidR="00AB2910">
        <w:rPr>
          <w:sz w:val="28"/>
          <w:szCs w:val="28"/>
        </w:rPr>
        <w:t xml:space="preserve"> В</w:t>
      </w:r>
      <w:r w:rsidR="009E21CB">
        <w:rPr>
          <w:sz w:val="28"/>
          <w:szCs w:val="28"/>
        </w:rPr>
        <w:t>.</w:t>
      </w:r>
      <w:r w:rsidRPr="00C90C46" w:rsidR="00AB2910">
        <w:rPr>
          <w:sz w:val="28"/>
          <w:szCs w:val="28"/>
        </w:rPr>
        <w:t>А</w:t>
      </w:r>
      <w:r w:rsidR="009E21CB">
        <w:rPr>
          <w:sz w:val="28"/>
          <w:szCs w:val="28"/>
        </w:rPr>
        <w:t>.</w:t>
      </w:r>
      <w:r w:rsidRPr="00C90C46" w:rsidR="005E03DE">
        <w:rPr>
          <w:sz w:val="28"/>
          <w:szCs w:val="28"/>
        </w:rPr>
        <w:t xml:space="preserve"> 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="009E2034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руководствуясь </w:t>
      </w:r>
      <w:r w:rsidRPr="00C90C46">
        <w:rPr>
          <w:sz w:val="28"/>
          <w:szCs w:val="28"/>
        </w:rPr>
        <w:t>ст.ст</w:t>
      </w:r>
      <w:r w:rsidRPr="00C90C46">
        <w:rPr>
          <w:sz w:val="28"/>
          <w:szCs w:val="28"/>
        </w:rPr>
        <w:t xml:space="preserve">. 194-198, ч. 3 ст. 199, 233-235 Гражданского процессуального кодекса Российской Федерации,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C90C46" w:rsidP="00C90C46">
      <w:pPr>
        <w:jc w:val="center"/>
        <w:rPr>
          <w:sz w:val="28"/>
          <w:szCs w:val="28"/>
        </w:rPr>
      </w:pPr>
      <w:r w:rsidRPr="00C90C46">
        <w:rPr>
          <w:sz w:val="28"/>
          <w:szCs w:val="28"/>
        </w:rPr>
        <w:t>РЕШИЛ:</w:t>
      </w:r>
    </w:p>
    <w:p w:rsidR="00443E75" w:rsidRPr="00C90C46" w:rsidP="00C90C46">
      <w:pPr>
        <w:ind w:firstLine="708"/>
        <w:jc w:val="both"/>
        <w:rPr>
          <w:sz w:val="28"/>
          <w:szCs w:val="28"/>
        </w:rPr>
      </w:pP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Исковые требования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Pr="00C90C46" w:rsidR="00AB2910">
        <w:rPr>
          <w:sz w:val="28"/>
          <w:szCs w:val="28"/>
        </w:rPr>
        <w:t>Староверову</w:t>
      </w:r>
      <w:r w:rsidRPr="00C90C46" w:rsidR="00AB2910">
        <w:rPr>
          <w:sz w:val="28"/>
          <w:szCs w:val="28"/>
        </w:rPr>
        <w:t xml:space="preserve"> В</w:t>
      </w:r>
      <w:r w:rsidR="009E21CB">
        <w:rPr>
          <w:sz w:val="28"/>
          <w:szCs w:val="28"/>
        </w:rPr>
        <w:t>.</w:t>
      </w:r>
      <w:r w:rsidRPr="00C90C46" w:rsidR="00AB2910">
        <w:rPr>
          <w:sz w:val="28"/>
          <w:szCs w:val="28"/>
        </w:rPr>
        <w:t>А</w:t>
      </w:r>
      <w:r w:rsidR="009E21CB">
        <w:rPr>
          <w:sz w:val="28"/>
          <w:szCs w:val="28"/>
        </w:rPr>
        <w:t>.</w:t>
      </w:r>
      <w:r w:rsidRPr="00C90C46" w:rsidR="00AB2910">
        <w:rPr>
          <w:sz w:val="28"/>
          <w:szCs w:val="28"/>
        </w:rPr>
        <w:t xml:space="preserve"> </w:t>
      </w:r>
      <w:r w:rsidRPr="00C90C46" w:rsidR="005E03DE">
        <w:rPr>
          <w:sz w:val="28"/>
          <w:szCs w:val="28"/>
        </w:rPr>
        <w:t>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расходов,</w:t>
      </w:r>
      <w:r w:rsidRPr="00C90C46" w:rsidR="00005AF0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2A7D34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Взыскать с</w:t>
      </w:r>
      <w:r w:rsidR="00AB2910">
        <w:rPr>
          <w:sz w:val="28"/>
          <w:szCs w:val="28"/>
        </w:rPr>
        <w:t xml:space="preserve">о </w:t>
      </w:r>
      <w:r w:rsidRPr="00C90C46" w:rsidR="00AB2910">
        <w:rPr>
          <w:sz w:val="28"/>
          <w:szCs w:val="28"/>
        </w:rPr>
        <w:t>Староверова</w:t>
      </w:r>
      <w:r w:rsidRPr="00C90C46" w:rsidR="00AB2910">
        <w:rPr>
          <w:sz w:val="28"/>
          <w:szCs w:val="28"/>
        </w:rPr>
        <w:t xml:space="preserve"> В</w:t>
      </w:r>
      <w:r w:rsidR="009E21CB">
        <w:rPr>
          <w:sz w:val="28"/>
          <w:szCs w:val="28"/>
        </w:rPr>
        <w:t>.</w:t>
      </w:r>
      <w:r w:rsidRPr="00C90C46" w:rsidR="00AB2910">
        <w:rPr>
          <w:sz w:val="28"/>
          <w:szCs w:val="28"/>
        </w:rPr>
        <w:t>А</w:t>
      </w:r>
      <w:r w:rsidR="009E21CB">
        <w:rPr>
          <w:sz w:val="28"/>
          <w:szCs w:val="28"/>
        </w:rPr>
        <w:t>.</w:t>
      </w:r>
      <w:r w:rsidRPr="00C90C46" w:rsidR="00AB2910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671CC2">
        <w:rPr>
          <w:sz w:val="28"/>
          <w:szCs w:val="28"/>
        </w:rPr>
        <w:t>м</w:t>
      </w:r>
      <w:r w:rsidR="005E03DE">
        <w:rPr>
          <w:sz w:val="28"/>
          <w:szCs w:val="28"/>
        </w:rPr>
        <w:t xml:space="preserve">униципального унитарного предприятия «Советский </w:t>
      </w:r>
      <w:r w:rsidR="005E03DE">
        <w:rPr>
          <w:sz w:val="28"/>
          <w:szCs w:val="28"/>
        </w:rPr>
        <w:t>Тепловодоканал</w:t>
      </w:r>
      <w:r w:rsidR="005E03DE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2A7D34" w:rsidP="00A11594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 </w:t>
      </w:r>
      <w:r w:rsidR="00A11594">
        <w:rPr>
          <w:sz w:val="28"/>
          <w:szCs w:val="28"/>
        </w:rPr>
        <w:t xml:space="preserve">задолженность за коммунальные услуги водоснабжения и теплоснабжения за период с 01 марта 2025 года по 31 января 2026 года в размере 28613 (двадцать восемь тысяч шестьсот тринадцать) рублей 52 копейки, </w:t>
      </w:r>
    </w:p>
    <w:p w:rsidR="002A7D34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за применение повышающего коэффициента за период с 01 марта 2025 года по 31 января 2026 года в размере 5496 (пять тысяч четыреста девяносто шесть) рублей 75 копеек, </w:t>
      </w:r>
    </w:p>
    <w:p w:rsidR="002A7D34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пени за период с 01 мая 2025 года по 31 января 2026 года в размере 2103 (две тысячи сто три) рубля 61 копейки, </w:t>
      </w:r>
    </w:p>
    <w:p w:rsidR="00A11594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уплате государственной пошлины в размере 4000 (четыре тысячи) рублей. </w:t>
      </w:r>
    </w:p>
    <w:p w:rsidR="00A460BC" w:rsidRPr="00F7330A" w:rsidP="00A11594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</w:t>
      </w:r>
      <w:r w:rsidRPr="00F7330A">
        <w:rPr>
          <w:sz w:val="28"/>
          <w:szCs w:val="28"/>
        </w:rPr>
        <w:t>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70150F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70150F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2A7D34" w:rsidP="002A7D34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2A7D34" w:rsidP="002A7D34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 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9E21CB" w:rsidP="002A7D34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</w:p>
    <w:p w:rsidR="009E21CB" w:rsidP="002A7D34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2A7D34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1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45664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A7D34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2691"/>
    <w:rsid w:val="003E4A0B"/>
    <w:rsid w:val="003F59CC"/>
    <w:rsid w:val="00433100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4F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03DE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1CC2"/>
    <w:rsid w:val="00675C7D"/>
    <w:rsid w:val="006A3F4F"/>
    <w:rsid w:val="006A6F09"/>
    <w:rsid w:val="006A7240"/>
    <w:rsid w:val="006C17BC"/>
    <w:rsid w:val="006C180A"/>
    <w:rsid w:val="006C428F"/>
    <w:rsid w:val="006D3CFD"/>
    <w:rsid w:val="006D4D5F"/>
    <w:rsid w:val="006F2FE2"/>
    <w:rsid w:val="006F5828"/>
    <w:rsid w:val="006F5CA6"/>
    <w:rsid w:val="0070150F"/>
    <w:rsid w:val="00711C59"/>
    <w:rsid w:val="007124B8"/>
    <w:rsid w:val="00715775"/>
    <w:rsid w:val="00721F66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D71DD"/>
    <w:rsid w:val="009E2034"/>
    <w:rsid w:val="009E21CB"/>
    <w:rsid w:val="009F1426"/>
    <w:rsid w:val="009F24A1"/>
    <w:rsid w:val="00A02A68"/>
    <w:rsid w:val="00A11594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862B5"/>
    <w:rsid w:val="00A95DB1"/>
    <w:rsid w:val="00AA4AAA"/>
    <w:rsid w:val="00AA78E5"/>
    <w:rsid w:val="00AB2910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90C46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07AA7"/>
    <w:rsid w:val="00D13D28"/>
    <w:rsid w:val="00D16CD9"/>
    <w:rsid w:val="00D20BD8"/>
    <w:rsid w:val="00D24DBF"/>
    <w:rsid w:val="00D43A2F"/>
    <w:rsid w:val="00D45CDB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E7623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98426-9598-4008-862B-A3FF4648A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